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0" w:lineRule="auto"/>
        <w:jc w:val="center"/>
        <w:rPr>
          <w:sz w:val="32"/>
          <w:szCs w:val="32"/>
        </w:rPr>
      </w:pPr>
      <w:bookmarkStart w:colFirst="0" w:colLast="0" w:name="_himvy4rnreju" w:id="0"/>
      <w:bookmarkEnd w:id="0"/>
      <w:r w:rsidDel="00000000" w:rsidR="00000000" w:rsidRPr="00000000">
        <w:rPr>
          <w:sz w:val="32"/>
          <w:szCs w:val="32"/>
          <w:rtl w:val="0"/>
        </w:rPr>
        <w:t xml:space="preserve">Trout Creek School District #6 Board Meeting Minutes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1/16</w:t>
      </w:r>
      <w:r w:rsidDel="00000000" w:rsidR="00000000" w:rsidRPr="00000000">
        <w:rPr>
          <w:rtl w:val="0"/>
        </w:rPr>
        <w:t xml:space="preserve">/2023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In Attendance:</w:t>
      </w:r>
      <w:r w:rsidDel="00000000" w:rsidR="00000000" w:rsidRPr="00000000">
        <w:rPr>
          <w:u w:val="single"/>
          <w:rtl w:val="0"/>
        </w:rPr>
        <w:t xml:space="preserve"> </w:t>
      </w:r>
      <w:r w:rsidDel="00000000" w:rsidR="00000000" w:rsidRPr="00000000">
        <w:rPr>
          <w:rtl w:val="0"/>
        </w:rPr>
        <w:t xml:space="preserve"> Scott Rasor, Board Chair; Carolyn Nesbitt, Vice Chair; Bryant Eaton, Trustee; Michael Linderman, Trustee; Zachary Hannum, Trustee; Preston Wenz, Superintendent; Jennifer McPherson, District Clerk.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I. </w:t>
        <w:tab/>
        <w:t xml:space="preserve">Call to order </w:t>
      </w:r>
    </w:p>
    <w:p w:rsidR="00000000" w:rsidDel="00000000" w:rsidP="00000000" w:rsidRDefault="00000000" w:rsidRPr="00000000" w14:paraId="00000005">
      <w:pPr>
        <w:spacing w:after="240" w:lineRule="auto"/>
        <w:ind w:left="720" w:firstLine="0"/>
        <w:rPr/>
      </w:pPr>
      <w:r w:rsidDel="00000000" w:rsidR="00000000" w:rsidRPr="00000000">
        <w:rPr>
          <w:rtl w:val="0"/>
        </w:rPr>
        <w:t xml:space="preserve">Mr. Rasor called to order the meeting of the Trout Creek School Board at 5:30 pm on 1/16/2023 at Trout Creek School.</w:t>
      </w:r>
    </w:p>
    <w:p w:rsidR="00000000" w:rsidDel="00000000" w:rsidP="00000000" w:rsidRDefault="00000000" w:rsidRPr="00000000" w14:paraId="00000006">
      <w:pPr>
        <w:ind w:left="180"/>
        <w:rPr>
          <w:b w:val="1"/>
        </w:rPr>
      </w:pPr>
      <w:r w:rsidDel="00000000" w:rsidR="00000000" w:rsidRPr="00000000">
        <w:rPr>
          <w:b w:val="1"/>
          <w:rtl w:val="0"/>
        </w:rPr>
        <w:t xml:space="preserve">II. </w:t>
        <w:tab/>
        <w:t xml:space="preserve">Pledge of Allegiance</w:t>
      </w:r>
    </w:p>
    <w:p w:rsidR="00000000" w:rsidDel="00000000" w:rsidP="00000000" w:rsidRDefault="00000000" w:rsidRPr="00000000" w14:paraId="00000007">
      <w:pPr>
        <w:ind w:firstLine="720"/>
        <w:rPr/>
      </w:pPr>
      <w:r w:rsidDel="00000000" w:rsidR="00000000" w:rsidRPr="00000000">
        <w:rPr>
          <w:rtl w:val="0"/>
        </w:rPr>
        <w:t xml:space="preserve">Mr. Rasor</w:t>
      </w:r>
      <w:r w:rsidDel="00000000" w:rsidR="00000000" w:rsidRPr="00000000">
        <w:rPr>
          <w:rtl w:val="0"/>
        </w:rPr>
        <w:t xml:space="preserve"> led the Pledge of Allegiance.</w:t>
      </w:r>
    </w:p>
    <w:p w:rsidR="00000000" w:rsidDel="00000000" w:rsidP="00000000" w:rsidRDefault="00000000" w:rsidRPr="00000000" w14:paraId="00000008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80"/>
        <w:rPr>
          <w:b w:val="1"/>
        </w:rPr>
      </w:pPr>
      <w:r w:rsidDel="00000000" w:rsidR="00000000" w:rsidRPr="00000000">
        <w:rPr>
          <w:b w:val="1"/>
          <w:rtl w:val="0"/>
        </w:rPr>
        <w:t xml:space="preserve">III. </w:t>
        <w:tab/>
        <w:t xml:space="preserve">Recognition of Visitors/Public Comment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  <w:t xml:space="preserve">Mr. Rasor</w:t>
      </w:r>
      <w:r w:rsidDel="00000000" w:rsidR="00000000" w:rsidRPr="00000000">
        <w:rPr>
          <w:rtl w:val="0"/>
        </w:rPr>
        <w:t xml:space="preserve"> asked for public comment:  There was none.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80"/>
        <w:rPr>
          <w:b w:val="1"/>
        </w:rPr>
      </w:pPr>
      <w:r w:rsidDel="00000000" w:rsidR="00000000" w:rsidRPr="00000000">
        <w:rPr>
          <w:b w:val="1"/>
          <w:rtl w:val="0"/>
        </w:rPr>
        <w:t xml:space="preserve">IV. </w:t>
        <w:tab/>
        <w:t xml:space="preserve">Approval of the Agenda as Presented</w:t>
      </w:r>
    </w:p>
    <w:p w:rsidR="00000000" w:rsidDel="00000000" w:rsidP="00000000" w:rsidRDefault="00000000" w:rsidRPr="00000000" w14:paraId="0000000D">
      <w:pPr>
        <w:ind w:left="180"/>
        <w:rPr/>
      </w:pP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rtl w:val="0"/>
        </w:rPr>
        <w:t xml:space="preserve">Action Read By: Mr. Rasor; Motion Made By:  Mr. Linderman;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: Mrs. Nesbitt</w:t>
      </w:r>
    </w:p>
    <w:p w:rsidR="00000000" w:rsidDel="00000000" w:rsidP="00000000" w:rsidRDefault="00000000" w:rsidRPr="00000000" w14:paraId="0000000E">
      <w:pPr>
        <w:ind w:left="900" w:hanging="180"/>
        <w:rPr>
          <w:b w:val="1"/>
        </w:rPr>
      </w:pPr>
      <w:r w:rsidDel="00000000" w:rsidR="00000000" w:rsidRPr="00000000">
        <w:rPr>
          <w:b w:val="1"/>
          <w:rtl w:val="0"/>
        </w:rPr>
        <w:t xml:space="preserve">On the poll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</w:p>
    <w:p w:rsidR="00000000" w:rsidDel="00000000" w:rsidP="00000000" w:rsidRDefault="00000000" w:rsidRPr="00000000" w14:paraId="0000000F">
      <w:pPr>
        <w:ind w:firstLine="72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V. 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Superintendent Evaluation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ind w:left="1080" w:firstLine="0"/>
        <w:rPr/>
      </w:pPr>
      <w:r w:rsidDel="00000000" w:rsidR="00000000" w:rsidRPr="00000000">
        <w:rPr>
          <w:b w:val="1"/>
          <w:rtl w:val="0"/>
        </w:rPr>
        <w:t xml:space="preserve">Superintendent Evaluation Tool - </w:t>
      </w:r>
      <w:r w:rsidDel="00000000" w:rsidR="00000000" w:rsidRPr="00000000">
        <w:rPr>
          <w:rtl w:val="0"/>
        </w:rPr>
        <w:t xml:space="preserve">Mr. Rasor determined this agenda item involves a matter of personal privacy that exceeds the merits of public disclosure.  The Board entered executive session at 5:38 pm.  Mr. Rasor called the meeting back into open session at 7:52 pm.  When the session convened, Mr. Rasor asked if there was a motion to accept the Superintendent Evaluation as it was written in closed session.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ind w:left="1440" w:hanging="360"/>
        <w:rPr/>
      </w:pPr>
      <w:r w:rsidDel="00000000" w:rsidR="00000000" w:rsidRPr="00000000">
        <w:rPr>
          <w:rtl w:val="0"/>
        </w:rPr>
        <w:t xml:space="preserve">Action Read By: Mr. Rasor; Motion Made By:  Mr. Eaton; 2nd: Mr. Linderman</w:t>
      </w:r>
    </w:p>
    <w:p w:rsidR="00000000" w:rsidDel="00000000" w:rsidP="00000000" w:rsidRDefault="00000000" w:rsidRPr="00000000" w14:paraId="00000014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On the poll of the Board, the </w:t>
      </w:r>
      <w:r w:rsidDel="00000000" w:rsidR="00000000" w:rsidRPr="00000000">
        <w:rPr>
          <w:b w:val="1"/>
          <w:rtl w:val="0"/>
        </w:rPr>
        <w:t xml:space="preserve">motion carried</w:t>
      </w:r>
      <w:r w:rsidDel="00000000" w:rsidR="00000000" w:rsidRPr="00000000">
        <w:rPr>
          <w:b w:val="1"/>
          <w:rtl w:val="0"/>
        </w:rPr>
        <w:t xml:space="preserve"> unanimously.</w:t>
      </w:r>
    </w:p>
    <w:p w:rsidR="00000000" w:rsidDel="00000000" w:rsidP="00000000" w:rsidRDefault="00000000" w:rsidRPr="00000000" w14:paraId="00000015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XII. </w:t>
        <w:tab/>
        <w:t xml:space="preserve">Next Meeting Agenda Items</w:t>
      </w:r>
    </w:p>
    <w:p w:rsidR="00000000" w:rsidDel="00000000" w:rsidP="00000000" w:rsidRDefault="00000000" w:rsidRPr="00000000" w14:paraId="00000017">
      <w:pPr>
        <w:shd w:fill="ffffff" w:val="clea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ind w:left="720" w:hanging="360"/>
      </w:pPr>
      <w:r w:rsidDel="00000000" w:rsidR="00000000" w:rsidRPr="00000000">
        <w:rPr>
          <w:rtl w:val="0"/>
        </w:rPr>
        <w:t xml:space="preserve">Special Board Meeting for Transportation Contract Award scheduled for 2/21/2023 at 5:30 pm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Ms. McPherson’s evaluation scheduled for 5:30 pm on 2/13/2023 and the regular board meeting at 6:30 pm on 2/13/2023.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6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before="240" w:lineRule="auto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XII.</w:t>
      </w:r>
      <w:r w:rsidDel="00000000" w:rsidR="00000000" w:rsidRPr="00000000">
        <w:rPr>
          <w:b w:val="1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b w:val="1"/>
          <w:rtl w:val="0"/>
        </w:rPr>
        <w:t xml:space="preserve">Adjournmen</w:t>
      </w:r>
      <w:r w:rsidDel="00000000" w:rsidR="00000000" w:rsidRPr="00000000">
        <w:rPr>
          <w:rtl w:val="0"/>
        </w:rPr>
        <w:t xml:space="preserve">t – Meeting was adjourned at 7:56 pm</w:t>
      </w:r>
    </w:p>
    <w:p w:rsidR="00000000" w:rsidDel="00000000" w:rsidP="00000000" w:rsidRDefault="00000000" w:rsidRPr="00000000" w14:paraId="0000001C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Next Meeting:  Regular Board Meeting Tuesday, February 13, 2023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(Continued on reverse side)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Respectfully Submitted,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Jennifer McPherson, District Clerk                      </w:t>
        <w:tab/>
        <w:t xml:space="preserve">Date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Approved on ____________, 2022.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D. Scott Rasor, Board Chair                         </w:t>
        <w:tab/>
        <w:t xml:space="preserve">Date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